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Pr="00390860" w:rsidRDefault="00390860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color w:val="000000" w:themeColor="text1"/>
        </w:rPr>
        <w:t xml:space="preserve">                  </w:t>
      </w:r>
      <w:r w:rsidR="00F2316D" w:rsidRPr="00390860">
        <w:rPr>
          <w:b/>
          <w:color w:val="000000" w:themeColor="text1"/>
          <w:sz w:val="28"/>
          <w:szCs w:val="28"/>
        </w:rPr>
        <w:t>Директор школы</w:t>
      </w:r>
      <w:proofErr w:type="gramStart"/>
      <w:r w:rsidR="00F2316D" w:rsidRPr="00390860">
        <w:rPr>
          <w:color w:val="000000" w:themeColor="text1"/>
        </w:rPr>
        <w:t xml:space="preserve"> :</w:t>
      </w:r>
      <w:proofErr w:type="gramEnd"/>
      <w:r w:rsidR="00F2316D" w:rsidRPr="00390860">
        <w:rPr>
          <w:color w:val="000000" w:themeColor="text1"/>
        </w:rPr>
        <w:t xml:space="preserve"> </w:t>
      </w:r>
      <w:proofErr w:type="spellStart"/>
      <w:r w:rsidRPr="00390860">
        <w:rPr>
          <w:b/>
          <w:color w:val="000000" w:themeColor="text1"/>
          <w:sz w:val="28"/>
          <w:szCs w:val="28"/>
        </w:rPr>
        <w:t>Кахриманов</w:t>
      </w:r>
      <w:proofErr w:type="spellEnd"/>
      <w:r w:rsidRPr="0039086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90860">
        <w:rPr>
          <w:b/>
          <w:color w:val="000000" w:themeColor="text1"/>
          <w:sz w:val="28"/>
          <w:szCs w:val="28"/>
        </w:rPr>
        <w:t>Заман</w:t>
      </w:r>
      <w:proofErr w:type="spellEnd"/>
      <w:r w:rsidRPr="0039086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90860">
        <w:rPr>
          <w:b/>
          <w:color w:val="000000" w:themeColor="text1"/>
          <w:sz w:val="28"/>
          <w:szCs w:val="28"/>
        </w:rPr>
        <w:t>Гамзатович</w:t>
      </w:r>
      <w:proofErr w:type="spellEnd"/>
    </w:p>
    <w:p w:rsidR="00F2316D" w:rsidRPr="00AE398E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 xml:space="preserve">                                      </w:t>
      </w:r>
      <w:proofErr w:type="gramStart"/>
      <w:r w:rsidRPr="00390860">
        <w:rPr>
          <w:b/>
          <w:color w:val="000000" w:themeColor="text1"/>
          <w:sz w:val="28"/>
          <w:szCs w:val="28"/>
          <w:lang w:val="en-US"/>
        </w:rPr>
        <w:t>e</w:t>
      </w:r>
      <w:r w:rsidRPr="00AE398E">
        <w:rPr>
          <w:b/>
          <w:color w:val="000000" w:themeColor="text1"/>
          <w:sz w:val="28"/>
          <w:szCs w:val="28"/>
        </w:rPr>
        <w:t>-</w:t>
      </w:r>
      <w:r w:rsidRPr="00390860">
        <w:rPr>
          <w:b/>
          <w:color w:val="000000" w:themeColor="text1"/>
          <w:sz w:val="28"/>
          <w:szCs w:val="28"/>
          <w:lang w:val="en-US"/>
        </w:rPr>
        <w:t>mail</w:t>
      </w:r>
      <w:proofErr w:type="gramEnd"/>
      <w:r w:rsidRPr="00AE398E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390860" w:rsidRPr="00390860">
        <w:rPr>
          <w:b/>
          <w:color w:val="000000" w:themeColor="text1"/>
          <w:sz w:val="28"/>
          <w:szCs w:val="28"/>
          <w:lang w:val="en-US"/>
        </w:rPr>
        <w:t>darvagsosh</w:t>
      </w:r>
      <w:proofErr w:type="spellEnd"/>
      <w:r w:rsidR="00390860" w:rsidRPr="00AE398E">
        <w:rPr>
          <w:b/>
          <w:color w:val="000000" w:themeColor="text1"/>
          <w:sz w:val="28"/>
          <w:szCs w:val="28"/>
        </w:rPr>
        <w:t>@</w:t>
      </w:r>
      <w:proofErr w:type="spellStart"/>
      <w:r w:rsidR="00390860" w:rsidRPr="00390860">
        <w:rPr>
          <w:b/>
          <w:color w:val="000000" w:themeColor="text1"/>
          <w:sz w:val="28"/>
          <w:szCs w:val="28"/>
          <w:lang w:val="en-US"/>
        </w:rPr>
        <w:t>yandex</w:t>
      </w:r>
      <w:proofErr w:type="spellEnd"/>
      <w:r w:rsidR="00390860" w:rsidRPr="00AE398E">
        <w:rPr>
          <w:b/>
          <w:color w:val="000000" w:themeColor="text1"/>
          <w:sz w:val="28"/>
          <w:szCs w:val="28"/>
        </w:rPr>
        <w:t>.</w:t>
      </w:r>
      <w:proofErr w:type="spellStart"/>
      <w:r w:rsidR="00390860" w:rsidRPr="00390860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F2316D" w:rsidRPr="00AE398E" w:rsidRDefault="00F2316D" w:rsidP="00F2316D">
      <w:pPr>
        <w:rPr>
          <w:color w:val="000000" w:themeColor="text1"/>
        </w:rPr>
      </w:pPr>
      <w:r w:rsidRPr="00AE398E">
        <w:rPr>
          <w:b/>
          <w:color w:val="000000" w:themeColor="text1"/>
          <w:sz w:val="28"/>
          <w:szCs w:val="28"/>
        </w:rPr>
        <w:t xml:space="preserve">                                        </w:t>
      </w:r>
      <w:r w:rsidRPr="00390860">
        <w:rPr>
          <w:b/>
          <w:color w:val="000000" w:themeColor="text1"/>
          <w:sz w:val="28"/>
          <w:szCs w:val="28"/>
        </w:rPr>
        <w:t>Т</w:t>
      </w:r>
      <w:r w:rsidRPr="00AE398E">
        <w:rPr>
          <w:b/>
          <w:color w:val="000000" w:themeColor="text1"/>
          <w:sz w:val="28"/>
          <w:szCs w:val="28"/>
        </w:rPr>
        <w:t>:+7(96</w:t>
      </w:r>
      <w:r w:rsidR="00390860" w:rsidRPr="00AE398E">
        <w:rPr>
          <w:b/>
          <w:color w:val="000000" w:themeColor="text1"/>
          <w:sz w:val="28"/>
          <w:szCs w:val="28"/>
        </w:rPr>
        <w:t>4) 000-84-08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Управление школой</w:t>
      </w:r>
      <w:r w:rsidRPr="00390860">
        <w:rPr>
          <w:color w:val="000000" w:themeColor="text1"/>
          <w:sz w:val="28"/>
          <w:szCs w:val="28"/>
        </w:rPr>
        <w:t xml:space="preserve">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Пятый уровень организационной структуры – уровень учащихся. По содержанию – это тоже уровень оперативного управления, но из-за особой </w:t>
      </w:r>
      <w:r w:rsidRPr="00390860">
        <w:rPr>
          <w:color w:val="000000" w:themeColor="text1"/>
          <w:sz w:val="28"/>
          <w:szCs w:val="28"/>
        </w:rPr>
        <w:lastRenderedPageBreak/>
        <w:t>специфичности субъектов, этот уровень скорее можно назвать уровнем «</w:t>
      </w:r>
      <w:proofErr w:type="spellStart"/>
      <w:r w:rsidRPr="00390860">
        <w:rPr>
          <w:color w:val="000000" w:themeColor="text1"/>
          <w:sz w:val="28"/>
          <w:szCs w:val="28"/>
        </w:rPr>
        <w:t>соуправления</w:t>
      </w:r>
      <w:proofErr w:type="spellEnd"/>
      <w:r w:rsidRPr="00390860">
        <w:rPr>
          <w:color w:val="000000" w:themeColor="text1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bookmarkStart w:id="0" w:name="_GoBack"/>
      <w:r w:rsidRPr="00390860">
        <w:rPr>
          <w:color w:val="000000" w:themeColor="text1"/>
          <w:sz w:val="28"/>
          <w:szCs w:val="28"/>
        </w:rPr>
        <w:t>Органы школьного самоуправления, их функции и полномочия: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Формами самоуправления школы являются:</w:t>
      </w:r>
    </w:p>
    <w:bookmarkEnd w:id="0"/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Совет школы,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Общее собрание трудового коллектива,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Педагогический совет,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Родительский комитет,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Совет школы.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Совет школы: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определяет стратегию развития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утверждает основные направления развития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ведает вопросами этики и гласности;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заслушивает отчеты директора о работе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lastRenderedPageBreak/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Общее собрание трудового коллектива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 xml:space="preserve">Общее собрание трудового коллектива: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утверждает план развития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lastRenderedPageBreak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Педагогический совет школы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Педагогический совет школы: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принимает решение о переводе и выпуске </w:t>
      </w:r>
      <w:proofErr w:type="gramStart"/>
      <w:r w:rsidRPr="00390860">
        <w:rPr>
          <w:color w:val="000000" w:themeColor="text1"/>
          <w:sz w:val="28"/>
          <w:szCs w:val="28"/>
        </w:rPr>
        <w:t>обучающихся</w:t>
      </w:r>
      <w:proofErr w:type="gramEnd"/>
      <w:r w:rsidRPr="00390860">
        <w:rPr>
          <w:color w:val="000000" w:themeColor="text1"/>
          <w:sz w:val="28"/>
          <w:szCs w:val="28"/>
        </w:rPr>
        <w:t xml:space="preserve">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обсуждает и утверждает планы работы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Pr="00390860">
        <w:rPr>
          <w:color w:val="000000" w:themeColor="text1"/>
          <w:sz w:val="28"/>
          <w:szCs w:val="28"/>
        </w:rPr>
        <w:t>труда</w:t>
      </w:r>
      <w:proofErr w:type="gramEnd"/>
      <w:r w:rsidRPr="00390860">
        <w:rPr>
          <w:color w:val="000000" w:themeColor="text1"/>
          <w:sz w:val="28"/>
          <w:szCs w:val="28"/>
        </w:rPr>
        <w:t xml:space="preserve"> обучающихся и другие вопросы образовательной деятельности школы;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принимает решения об исключении </w:t>
      </w:r>
      <w:proofErr w:type="gramStart"/>
      <w:r w:rsidRPr="00390860">
        <w:rPr>
          <w:color w:val="000000" w:themeColor="text1"/>
          <w:sz w:val="28"/>
          <w:szCs w:val="28"/>
        </w:rPr>
        <w:t>обучающихся</w:t>
      </w:r>
      <w:proofErr w:type="gramEnd"/>
      <w:r w:rsidRPr="00390860">
        <w:rPr>
          <w:color w:val="000000" w:themeColor="text1"/>
          <w:sz w:val="28"/>
          <w:szCs w:val="28"/>
        </w:rPr>
        <w:t xml:space="preserve"> из школы в установленном законом порядке;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lastRenderedPageBreak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Родительский комитет школы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 xml:space="preserve">Родительский комитет школы: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Pr="00390860">
        <w:rPr>
          <w:color w:val="000000" w:themeColor="text1"/>
          <w:sz w:val="28"/>
          <w:szCs w:val="28"/>
        </w:rPr>
        <w:t>о-</w:t>
      </w:r>
      <w:proofErr w:type="gramEnd"/>
      <w:r w:rsidRPr="00390860">
        <w:rPr>
          <w:color w:val="000000" w:themeColor="text1"/>
          <w:sz w:val="28"/>
          <w:szCs w:val="28"/>
        </w:rPr>
        <w:t xml:space="preserve"> хозяйственным вопросам, по улучшению работы педагогического коллектива с родителями;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принимает меры общественного воздействия по отношению к родителям </w:t>
      </w:r>
      <w:proofErr w:type="gramStart"/>
      <w:r w:rsidRPr="00390860">
        <w:rPr>
          <w:color w:val="000000" w:themeColor="text1"/>
          <w:sz w:val="28"/>
          <w:szCs w:val="28"/>
        </w:rPr>
        <w:t>обучающихся</w:t>
      </w:r>
      <w:proofErr w:type="gramEnd"/>
      <w:r w:rsidRPr="00390860">
        <w:rPr>
          <w:color w:val="000000" w:themeColor="text1"/>
          <w:sz w:val="28"/>
          <w:szCs w:val="28"/>
        </w:rPr>
        <w:t xml:space="preserve">, не выполняющим законодательство об образовании, нарушающим права обучающихся;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 xml:space="preserve">- участвует в работе по контролю за организацией питания </w:t>
      </w:r>
      <w:proofErr w:type="gramStart"/>
      <w:r w:rsidRPr="00390860">
        <w:rPr>
          <w:color w:val="000000" w:themeColor="text1"/>
          <w:sz w:val="28"/>
          <w:szCs w:val="28"/>
        </w:rPr>
        <w:t>обучающихся</w:t>
      </w:r>
      <w:proofErr w:type="gramEnd"/>
      <w:r w:rsidRPr="00390860">
        <w:rPr>
          <w:color w:val="000000" w:themeColor="text1"/>
          <w:sz w:val="28"/>
          <w:szCs w:val="28"/>
        </w:rPr>
        <w:t>.</w:t>
      </w:r>
    </w:p>
    <w:p w:rsidR="00F2316D" w:rsidRPr="00390860" w:rsidRDefault="00F2316D" w:rsidP="00F2316D">
      <w:pPr>
        <w:rPr>
          <w:b/>
          <w:color w:val="000000" w:themeColor="text1"/>
          <w:sz w:val="28"/>
          <w:szCs w:val="28"/>
        </w:rPr>
      </w:pPr>
      <w:r w:rsidRPr="00390860">
        <w:rPr>
          <w:b/>
          <w:color w:val="000000" w:themeColor="text1"/>
          <w:sz w:val="28"/>
          <w:szCs w:val="28"/>
        </w:rPr>
        <w:t>Структура методической работы</w:t>
      </w:r>
    </w:p>
    <w:p w:rsidR="00F2316D" w:rsidRPr="00390860" w:rsidRDefault="00F2316D" w:rsidP="00F2316D">
      <w:pPr>
        <w:rPr>
          <w:color w:val="000000" w:themeColor="text1"/>
          <w:sz w:val="28"/>
          <w:szCs w:val="28"/>
        </w:rPr>
      </w:pPr>
      <w:r w:rsidRPr="00390860">
        <w:rPr>
          <w:color w:val="000000" w:themeColor="text1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2F41FE" w:rsidRPr="00AE398E" w:rsidRDefault="00F2316D">
      <w:pPr>
        <w:rPr>
          <w:color w:val="000000" w:themeColor="text1"/>
          <w:sz w:val="28"/>
          <w:szCs w:val="28"/>
          <w:lang w:val="en-US"/>
        </w:rPr>
      </w:pPr>
      <w:r w:rsidRPr="00390860">
        <w:rPr>
          <w:b/>
          <w:color w:val="000000" w:themeColor="text1"/>
          <w:sz w:val="28"/>
          <w:szCs w:val="28"/>
        </w:rPr>
        <w:t>Единая методическая тема</w:t>
      </w:r>
      <w:r w:rsidRPr="00390860">
        <w:rPr>
          <w:color w:val="000000" w:themeColor="text1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sectPr w:rsidR="002F41FE" w:rsidRPr="00AE398E" w:rsidSect="0036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2F41FE"/>
    <w:rsid w:val="00366469"/>
    <w:rsid w:val="00390860"/>
    <w:rsid w:val="004E0E78"/>
    <w:rsid w:val="00AE398E"/>
    <w:rsid w:val="00F2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E6B4-F6A8-4EF4-B221-C58478E1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HP</cp:lastModifiedBy>
  <cp:revision>4</cp:revision>
  <dcterms:created xsi:type="dcterms:W3CDTF">2018-05-14T12:45:00Z</dcterms:created>
  <dcterms:modified xsi:type="dcterms:W3CDTF">2019-03-13T16:24:00Z</dcterms:modified>
</cp:coreProperties>
</file>